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EA7CD" w14:textId="4E182796" w:rsidR="00F01D8A" w:rsidRDefault="00F01D8A" w:rsidP="00F01D8A">
      <w:pPr>
        <w:jc w:val="center"/>
        <w:rPr>
          <w:b/>
        </w:rPr>
      </w:pPr>
      <w:r>
        <w:rPr>
          <w:b/>
        </w:rPr>
        <w:t xml:space="preserve">National Christmas Tree Association </w:t>
      </w:r>
    </w:p>
    <w:p w14:paraId="537AD799" w14:textId="4D570E14" w:rsidR="00F01D8A" w:rsidRDefault="00F01D8A" w:rsidP="00F01D8A">
      <w:pPr>
        <w:jc w:val="center"/>
        <w:rPr>
          <w:b/>
        </w:rPr>
      </w:pPr>
      <w:r>
        <w:rPr>
          <w:b/>
        </w:rPr>
        <w:t xml:space="preserve">Board </w:t>
      </w:r>
      <w:r w:rsidR="00AB07F3">
        <w:rPr>
          <w:b/>
        </w:rPr>
        <w:t>Zoom</w:t>
      </w:r>
      <w:r w:rsidR="006472B2">
        <w:rPr>
          <w:b/>
        </w:rPr>
        <w:t xml:space="preserve"> </w:t>
      </w:r>
      <w:r>
        <w:rPr>
          <w:b/>
        </w:rPr>
        <w:t>Meeting</w:t>
      </w:r>
    </w:p>
    <w:p w14:paraId="6CC2B02B" w14:textId="3B66C5EA" w:rsidR="00F01D8A" w:rsidRDefault="00AB07F3" w:rsidP="00F01D8A">
      <w:pPr>
        <w:jc w:val="center"/>
        <w:rPr>
          <w:b/>
        </w:rPr>
      </w:pPr>
      <w:r>
        <w:rPr>
          <w:b/>
        </w:rPr>
        <w:t>March</w:t>
      </w:r>
      <w:r w:rsidR="007D4849">
        <w:rPr>
          <w:b/>
        </w:rPr>
        <w:t xml:space="preserve"> </w:t>
      </w:r>
      <w:r>
        <w:rPr>
          <w:b/>
        </w:rPr>
        <w:t>16</w:t>
      </w:r>
      <w:r w:rsidR="00F01D8A">
        <w:rPr>
          <w:b/>
        </w:rPr>
        <w:t>, 20</w:t>
      </w:r>
      <w:r w:rsidR="007D4849">
        <w:rPr>
          <w:b/>
        </w:rPr>
        <w:t>2</w:t>
      </w:r>
      <w:r>
        <w:rPr>
          <w:b/>
        </w:rPr>
        <w:t>1</w:t>
      </w:r>
    </w:p>
    <w:p w14:paraId="753418FF" w14:textId="44F57684" w:rsidR="00F01D8A" w:rsidRDefault="00071D97" w:rsidP="00F01D8A">
      <w:pPr>
        <w:jc w:val="center"/>
        <w:rPr>
          <w:b/>
        </w:rPr>
      </w:pPr>
      <w:r>
        <w:rPr>
          <w:b/>
        </w:rPr>
        <w:t>4</w:t>
      </w:r>
      <w:r w:rsidR="00F01D8A">
        <w:rPr>
          <w:b/>
        </w:rPr>
        <w:t>:00 pm ET</w:t>
      </w:r>
    </w:p>
    <w:p w14:paraId="458FE27F" w14:textId="340DBB67" w:rsidR="00F01D8A" w:rsidRDefault="00F01D8A" w:rsidP="00F01D8A">
      <w:pPr>
        <w:jc w:val="center"/>
        <w:rPr>
          <w:b/>
        </w:rPr>
      </w:pPr>
    </w:p>
    <w:p w14:paraId="0DDB2DB2" w14:textId="77777777" w:rsidR="007D4849" w:rsidRDefault="007D4849" w:rsidP="00F01D8A">
      <w:pPr>
        <w:jc w:val="center"/>
        <w:rPr>
          <w:b/>
        </w:rPr>
      </w:pPr>
    </w:p>
    <w:p w14:paraId="247B9477" w14:textId="2150E355" w:rsidR="00F01D8A" w:rsidRDefault="00F01D8A" w:rsidP="00F01D8A">
      <w:pPr>
        <w:jc w:val="center"/>
        <w:rPr>
          <w:b/>
        </w:rPr>
      </w:pPr>
      <w:r>
        <w:rPr>
          <w:b/>
        </w:rPr>
        <w:t>MINUTES</w:t>
      </w:r>
    </w:p>
    <w:p w14:paraId="372DF0DF" w14:textId="787E6F4E" w:rsidR="00F01D8A" w:rsidRDefault="00F01D8A" w:rsidP="00F01D8A">
      <w:pPr>
        <w:jc w:val="center"/>
        <w:rPr>
          <w:b/>
        </w:rPr>
      </w:pPr>
    </w:p>
    <w:p w14:paraId="2028C7F6" w14:textId="13E49F5A" w:rsidR="005620DA" w:rsidRDefault="005620DA" w:rsidP="005620DA">
      <w:r w:rsidRPr="0071377B">
        <w:rPr>
          <w:b/>
        </w:rPr>
        <w:t>Call to Order and Roll Call</w:t>
      </w:r>
      <w:r>
        <w:t xml:space="preserve"> – President, </w:t>
      </w:r>
      <w:r w:rsidR="00A43E27">
        <w:t>Dugald Kell</w:t>
      </w:r>
      <w:r w:rsidR="003D76A0">
        <w:t>, Jr.</w:t>
      </w:r>
      <w:r>
        <w:t xml:space="preserve"> called the meeting to order at </w:t>
      </w:r>
      <w:r w:rsidR="001A3EF7">
        <w:t>4</w:t>
      </w:r>
      <w:r>
        <w:t>:00 pm</w:t>
      </w:r>
      <w:r w:rsidR="003D76A0">
        <w:t>,</w:t>
      </w:r>
      <w:r>
        <w:t xml:space="preserve"> a quorum was present</w:t>
      </w:r>
      <w:r w:rsidR="00A43E27">
        <w:t xml:space="preserve"> </w:t>
      </w:r>
      <w:r w:rsidR="003D76A0">
        <w:t xml:space="preserve">as confirmed </w:t>
      </w:r>
      <w:r w:rsidR="00A43E27">
        <w:t xml:space="preserve">by </w:t>
      </w:r>
      <w:r w:rsidR="0078503D">
        <w:t xml:space="preserve">roll call of </w:t>
      </w:r>
      <w:r w:rsidR="00AB07F3">
        <w:t>participants on the Zoom</w:t>
      </w:r>
      <w:r>
        <w:t>.</w:t>
      </w:r>
    </w:p>
    <w:p w14:paraId="578BFBE9" w14:textId="77777777" w:rsidR="005620DA" w:rsidRDefault="005620DA" w:rsidP="005620DA"/>
    <w:p w14:paraId="304C07CA" w14:textId="77777777" w:rsidR="005620DA" w:rsidRPr="005E728E" w:rsidRDefault="005620DA" w:rsidP="005620DA">
      <w:pPr>
        <w:rPr>
          <w:b/>
        </w:rPr>
      </w:pPr>
      <w:r w:rsidRPr="005E728E">
        <w:rPr>
          <w:b/>
        </w:rPr>
        <w:t>Board</w:t>
      </w:r>
      <w:r>
        <w:rPr>
          <w:b/>
        </w:rPr>
        <w:t xml:space="preserve"> M</w:t>
      </w:r>
      <w:r w:rsidRPr="005E728E">
        <w:rPr>
          <w:b/>
        </w:rPr>
        <w:t>embe</w:t>
      </w:r>
      <w:r>
        <w:rPr>
          <w:b/>
        </w:rPr>
        <w:t>rs in A</w:t>
      </w:r>
      <w:r w:rsidRPr="005E728E">
        <w:rPr>
          <w:b/>
        </w:rPr>
        <w:t xml:space="preserve">ttendance: </w:t>
      </w:r>
    </w:p>
    <w:p w14:paraId="6FD3AAAB" w14:textId="7EF08E1D" w:rsidR="005620DA" w:rsidRDefault="005620DA" w:rsidP="005620DA">
      <w:pPr>
        <w:sectPr w:rsidR="005620DA">
          <w:pgSz w:w="12240" w:h="15840"/>
          <w:pgMar w:top="1440" w:right="1440" w:bottom="1440" w:left="1440" w:header="720" w:footer="720" w:gutter="0"/>
          <w:cols w:space="720"/>
          <w:docGrid w:linePitch="360"/>
        </w:sectPr>
      </w:pPr>
    </w:p>
    <w:p w14:paraId="7151397E" w14:textId="3EE5280B" w:rsidR="00A43E27" w:rsidRDefault="00A43E27" w:rsidP="00A43E27">
      <w:r>
        <w:t>Keith Garlock</w:t>
      </w:r>
    </w:p>
    <w:p w14:paraId="54046470" w14:textId="77777777" w:rsidR="00F4399F" w:rsidRDefault="00A43E27" w:rsidP="005620DA">
      <w:r>
        <w:t>Chuck Berry</w:t>
      </w:r>
    </w:p>
    <w:p w14:paraId="26475D9B" w14:textId="7FFC3C67" w:rsidR="005620DA" w:rsidRDefault="00F4399F" w:rsidP="005620DA">
      <w:r>
        <w:t>Wendy Richardson</w:t>
      </w:r>
      <w:r w:rsidR="00B9349D">
        <w:tab/>
      </w:r>
      <w:r w:rsidR="00B9349D">
        <w:tab/>
      </w:r>
      <w:r w:rsidR="00B9349D">
        <w:tab/>
      </w:r>
      <w:r w:rsidR="00B9349D">
        <w:tab/>
      </w:r>
    </w:p>
    <w:p w14:paraId="1077EE97" w14:textId="0AA6467D" w:rsidR="00A43E27" w:rsidRDefault="00A43E27" w:rsidP="005620DA">
      <w:r>
        <w:t xml:space="preserve">Lance </w:t>
      </w:r>
      <w:proofErr w:type="spellStart"/>
      <w:r>
        <w:t>Sambol</w:t>
      </w:r>
      <w:proofErr w:type="spellEnd"/>
    </w:p>
    <w:p w14:paraId="27EAE1AF" w14:textId="5C9AA343" w:rsidR="00F4399F" w:rsidRDefault="00F4399F" w:rsidP="005620DA">
      <w:r>
        <w:t xml:space="preserve">Reid </w:t>
      </w:r>
      <w:proofErr w:type="spellStart"/>
      <w:r>
        <w:t>Bermel</w:t>
      </w:r>
      <w:proofErr w:type="spellEnd"/>
    </w:p>
    <w:p w14:paraId="1833BC3E" w14:textId="50B41154" w:rsidR="00A43E27" w:rsidRDefault="00A43E27" w:rsidP="005620DA">
      <w:r>
        <w:t>Phil Wegman</w:t>
      </w:r>
    </w:p>
    <w:p w14:paraId="39B51D66" w14:textId="779DA31A" w:rsidR="00A43E27" w:rsidRDefault="00A43E27" w:rsidP="00A43E27">
      <w:r>
        <w:t>Dugald Kell</w:t>
      </w:r>
      <w:r w:rsidR="00D65BDA">
        <w:t>, Jr.</w:t>
      </w:r>
    </w:p>
    <w:p w14:paraId="538E8C9A" w14:textId="2D1A2803" w:rsidR="00A43E27" w:rsidRDefault="00A43E27" w:rsidP="00A43E27">
      <w:r>
        <w:t>Joncie Underwood</w:t>
      </w:r>
    </w:p>
    <w:p w14:paraId="19B0AA0E" w14:textId="77777777" w:rsidR="00A43E27" w:rsidRDefault="00A43E27" w:rsidP="00A43E27">
      <w:r>
        <w:t>Carol Freeman</w:t>
      </w:r>
    </w:p>
    <w:p w14:paraId="1ADEC3F9" w14:textId="6BFD2840" w:rsidR="005620DA" w:rsidRDefault="00A43E27" w:rsidP="005620DA">
      <w:r>
        <w:t>Scott Lund</w:t>
      </w:r>
    </w:p>
    <w:p w14:paraId="374281BC" w14:textId="2707DC8F" w:rsidR="007260DF" w:rsidRDefault="00A43E27" w:rsidP="005620DA">
      <w:r>
        <w:t>John Wyckoff</w:t>
      </w:r>
    </w:p>
    <w:p w14:paraId="4A1F6391" w14:textId="73A5300A" w:rsidR="00A43E27" w:rsidRDefault="00A43E27" w:rsidP="005620DA">
      <w:r>
        <w:t xml:space="preserve">Richard Darling </w:t>
      </w:r>
    </w:p>
    <w:p w14:paraId="2B736469" w14:textId="77777777" w:rsidR="00F4399F" w:rsidRDefault="00F4399F" w:rsidP="005620DA"/>
    <w:p w14:paraId="725A0726" w14:textId="605A8D0D" w:rsidR="005620DA" w:rsidRDefault="005620DA" w:rsidP="005620DA">
      <w:r>
        <w:t>Wilson Barr</w:t>
      </w:r>
    </w:p>
    <w:p w14:paraId="6550F1DF" w14:textId="337620A6" w:rsidR="00A43E27" w:rsidRDefault="001A3EF7" w:rsidP="00A43E27">
      <w:r>
        <w:t>Randy Naugler</w:t>
      </w:r>
    </w:p>
    <w:p w14:paraId="55CF5BF1" w14:textId="7506A90D" w:rsidR="00F4399F" w:rsidRDefault="00F4399F" w:rsidP="00A43E27">
      <w:r>
        <w:t>Matt Mongin</w:t>
      </w:r>
    </w:p>
    <w:p w14:paraId="46762998" w14:textId="1B905262" w:rsidR="00A43E27" w:rsidRDefault="00A43E27" w:rsidP="005620DA">
      <w:r>
        <w:t>Mark McCurdy</w:t>
      </w:r>
    </w:p>
    <w:p w14:paraId="0AB53A6B" w14:textId="4C21C49A" w:rsidR="00F4399F" w:rsidRDefault="00F4399F" w:rsidP="005620DA">
      <w:r>
        <w:t>Jim Wilson</w:t>
      </w:r>
    </w:p>
    <w:p w14:paraId="26BD000A" w14:textId="468027EE" w:rsidR="00A43E27" w:rsidRDefault="00A43E27" w:rsidP="005620DA">
      <w:r>
        <w:t>John Carroll</w:t>
      </w:r>
    </w:p>
    <w:p w14:paraId="3D88A316" w14:textId="35185168" w:rsidR="00F4399F" w:rsidRDefault="00F4399F" w:rsidP="005620DA">
      <w:r>
        <w:t>Jason Stajduhar</w:t>
      </w:r>
    </w:p>
    <w:p w14:paraId="301B67AE" w14:textId="1EE99EA4" w:rsidR="005620DA" w:rsidRDefault="005620DA" w:rsidP="005620DA">
      <w:r>
        <w:t>Paul Schroeder</w:t>
      </w:r>
    </w:p>
    <w:p w14:paraId="0377CABB" w14:textId="00F7D4AF" w:rsidR="00A43E27" w:rsidRDefault="00A43E27" w:rsidP="005620DA">
      <w:r>
        <w:t>Bob Schaefer</w:t>
      </w:r>
    </w:p>
    <w:p w14:paraId="3EA6DF24" w14:textId="4EF4F92C" w:rsidR="00F4399F" w:rsidRDefault="00F4399F" w:rsidP="005620DA">
      <w:r>
        <w:t>Pat Gaskin</w:t>
      </w:r>
    </w:p>
    <w:p w14:paraId="2239CF4F" w14:textId="270968B0" w:rsidR="00B9349D" w:rsidRDefault="00B9349D" w:rsidP="00B9349D">
      <w:r>
        <w:t>Steve Meier</w:t>
      </w:r>
    </w:p>
    <w:p w14:paraId="18A82DB1" w14:textId="77777777" w:rsidR="00B9349D" w:rsidRDefault="00A43E27" w:rsidP="005620DA">
      <w:r>
        <w:t>Pat Olive</w:t>
      </w:r>
    </w:p>
    <w:p w14:paraId="6768FCD2" w14:textId="0BFA0195" w:rsidR="00F4399F" w:rsidRDefault="00F4399F" w:rsidP="005620DA">
      <w:r>
        <w:t>Steve Mannhard (for Kevin Steele)</w:t>
      </w:r>
    </w:p>
    <w:p w14:paraId="060BF2AE" w14:textId="06EDAF41" w:rsidR="00F4399F" w:rsidRDefault="00F4399F" w:rsidP="005620DA">
      <w:pPr>
        <w:sectPr w:rsidR="00F4399F" w:rsidSect="00B9349D">
          <w:type w:val="continuous"/>
          <w:pgSz w:w="12240" w:h="15840"/>
          <w:pgMar w:top="1440" w:right="1440" w:bottom="1440" w:left="1440" w:header="720" w:footer="720" w:gutter="0"/>
          <w:cols w:num="2" w:space="720"/>
          <w:docGrid w:linePitch="360"/>
        </w:sectPr>
      </w:pPr>
    </w:p>
    <w:p w14:paraId="653F8556" w14:textId="77777777" w:rsidR="00F4399F" w:rsidRDefault="00F4399F" w:rsidP="00CA2F78">
      <w:pPr>
        <w:rPr>
          <w:b/>
        </w:rPr>
      </w:pPr>
    </w:p>
    <w:p w14:paraId="53786AD3" w14:textId="111B740B" w:rsidR="001A3EF7" w:rsidRDefault="00CA2F78" w:rsidP="00CA2F78">
      <w:r>
        <w:rPr>
          <w:b/>
        </w:rPr>
        <w:t>Staff</w:t>
      </w:r>
      <w:r w:rsidRPr="005E728E">
        <w:rPr>
          <w:b/>
        </w:rPr>
        <w:t xml:space="preserve"> in Attendance:</w:t>
      </w:r>
    </w:p>
    <w:p w14:paraId="4EAF7D36" w14:textId="728C8DE6" w:rsidR="001A3EF7" w:rsidRDefault="001A3EF7" w:rsidP="00CA2F78">
      <w:r>
        <w:t>Ann O’Connor</w:t>
      </w:r>
    </w:p>
    <w:p w14:paraId="19A8282A" w14:textId="75A17918" w:rsidR="001A3EF7" w:rsidRDefault="001A3EF7" w:rsidP="00CA2F78">
      <w:r>
        <w:t>Tim O’Connor</w:t>
      </w:r>
    </w:p>
    <w:p w14:paraId="66B9FBCD" w14:textId="77777777" w:rsidR="001A3EF7" w:rsidRDefault="001A3EF7" w:rsidP="00CA2F78"/>
    <w:p w14:paraId="3026E69E" w14:textId="77777777" w:rsidR="001A3EF7" w:rsidRDefault="001A3EF7" w:rsidP="00CA2F78"/>
    <w:p w14:paraId="04A66C5C" w14:textId="77777777" w:rsidR="001A3EF7" w:rsidRDefault="001A3EF7" w:rsidP="00CA2F78"/>
    <w:p w14:paraId="0018991A" w14:textId="340D19BF" w:rsidR="00CA2F78" w:rsidRPr="001A3EF7" w:rsidRDefault="00CA2F78" w:rsidP="00CA2F78">
      <w:pPr>
        <w:rPr>
          <w:b/>
        </w:rPr>
      </w:pPr>
    </w:p>
    <w:p w14:paraId="4BEDA618" w14:textId="77777777" w:rsidR="00A248A6" w:rsidRDefault="00A248A6" w:rsidP="00CA2F78"/>
    <w:p w14:paraId="56DA768F" w14:textId="77777777" w:rsidR="00B9349D" w:rsidRDefault="00B9349D" w:rsidP="005620DA">
      <w:pPr>
        <w:rPr>
          <w:b/>
        </w:rPr>
        <w:sectPr w:rsidR="00B9349D" w:rsidSect="005E728E">
          <w:type w:val="continuous"/>
          <w:pgSz w:w="12240" w:h="15840"/>
          <w:pgMar w:top="1440" w:right="1440" w:bottom="1440" w:left="1440" w:header="720" w:footer="720" w:gutter="0"/>
          <w:cols w:num="2" w:space="720"/>
          <w:docGrid w:linePitch="360"/>
        </w:sectPr>
      </w:pPr>
    </w:p>
    <w:p w14:paraId="1D65980D" w14:textId="011043BD" w:rsidR="00EC11D9" w:rsidRPr="00EC11D9" w:rsidRDefault="0078503D" w:rsidP="003A2658">
      <w:r>
        <w:rPr>
          <w:b/>
        </w:rPr>
        <w:t>National Tree &amp;</w:t>
      </w:r>
      <w:r w:rsidR="00074E2B">
        <w:rPr>
          <w:b/>
        </w:rPr>
        <w:t xml:space="preserve"> </w:t>
      </w:r>
      <w:r>
        <w:rPr>
          <w:b/>
        </w:rPr>
        <w:t xml:space="preserve">Wreath Contest Rules – </w:t>
      </w:r>
      <w:r w:rsidR="00636764">
        <w:t>Discussion was held on the</w:t>
      </w:r>
      <w:r>
        <w:t xml:space="preserve"> rule</w:t>
      </w:r>
      <w:r w:rsidR="00636764">
        <w:t xml:space="preserve"> recommendation</w:t>
      </w:r>
      <w:r>
        <w:t>s</w:t>
      </w:r>
      <w:r w:rsidR="00636764">
        <w:t xml:space="preserve"> from the Executive Committee</w:t>
      </w:r>
      <w:r w:rsidR="000C6A78">
        <w:t>.</w:t>
      </w:r>
      <w:r w:rsidR="00636764">
        <w:t xml:space="preserve"> </w:t>
      </w:r>
      <w:r w:rsidR="000C6A78">
        <w:t>I</w:t>
      </w:r>
      <w:r w:rsidR="00EC11D9">
        <w:t xml:space="preserve">t was MOVED and SECONDED to approve the </w:t>
      </w:r>
      <w:r w:rsidR="000C6A78">
        <w:t xml:space="preserve">rules changes as presented </w:t>
      </w:r>
      <w:r w:rsidR="00636764">
        <w:t xml:space="preserve">for </w:t>
      </w:r>
      <w:r w:rsidR="000C6A78">
        <w:t xml:space="preserve">the </w:t>
      </w:r>
      <w:r w:rsidR="00636764">
        <w:t>2021</w:t>
      </w:r>
      <w:r w:rsidR="000C6A78">
        <w:t xml:space="preserve"> contests</w:t>
      </w:r>
      <w:r w:rsidR="00EC11D9">
        <w:t>.  MOTION APPROVED.</w:t>
      </w:r>
    </w:p>
    <w:p w14:paraId="6D8DF07F" w14:textId="3D190947" w:rsidR="00D605A8" w:rsidRDefault="00D605A8" w:rsidP="0055627F"/>
    <w:p w14:paraId="7309EC0B" w14:textId="2777E467" w:rsidR="00EF7D8A" w:rsidRDefault="000C6A78" w:rsidP="00EF7D8A">
      <w:r>
        <w:rPr>
          <w:b/>
        </w:rPr>
        <w:t>Federal Disaster and Insurance Program Changes</w:t>
      </w:r>
      <w:r w:rsidR="00493C3A">
        <w:rPr>
          <w:b/>
        </w:rPr>
        <w:t xml:space="preserve"> –</w:t>
      </w:r>
      <w:r w:rsidR="00493C3A">
        <w:t xml:space="preserve"> </w:t>
      </w:r>
      <w:r w:rsidR="00DC0801">
        <w:t xml:space="preserve">Discussion was held </w:t>
      </w:r>
      <w:r w:rsidR="00EF7D8A">
        <w:t xml:space="preserve">on the </w:t>
      </w:r>
      <w:r w:rsidR="00B54374">
        <w:t xml:space="preserve">resolution submitted </w:t>
      </w:r>
      <w:r w:rsidR="00EF7D8A">
        <w:t>request</w:t>
      </w:r>
      <w:r w:rsidR="00B54374">
        <w:t>ing</w:t>
      </w:r>
      <w:r w:rsidR="00EF7D8A">
        <w:t xml:space="preserve"> NCTA to pursue changes to federal disaster and insurance programs to make them more beneficial to Christmas tree growers. </w:t>
      </w:r>
      <w:r w:rsidR="00B54374">
        <w:t>T</w:t>
      </w:r>
      <w:r w:rsidR="00EF7D8A">
        <w:t xml:space="preserve">o </w:t>
      </w:r>
      <w:r w:rsidR="00B54374">
        <w:t>pursue this request</w:t>
      </w:r>
      <w:r w:rsidR="00EF7D8A">
        <w:t xml:space="preserve">, </w:t>
      </w:r>
      <w:r w:rsidR="00B54374">
        <w:t xml:space="preserve">NCTA would need to </w:t>
      </w:r>
      <w:r w:rsidR="00EF7D8A">
        <w:t>build a coalition of industries and organizations who would support the proposed changes and a democrat member of Congress to champion the effort.</w:t>
      </w:r>
      <w:r w:rsidR="00B54374">
        <w:t xml:space="preserve"> </w:t>
      </w:r>
      <w:r w:rsidR="00B54374">
        <w:t>It was MOVED and SECONDED to a</w:t>
      </w:r>
      <w:r w:rsidR="00B54374">
        <w:t>dopt the resolution to pursue changes to federal disaster and insurance programs</w:t>
      </w:r>
      <w:r w:rsidR="00B54374">
        <w:t>.  MOTION APPROVED.</w:t>
      </w:r>
    </w:p>
    <w:p w14:paraId="0485C75B" w14:textId="6DAD5B3B" w:rsidR="00493C3A" w:rsidRPr="00493C3A" w:rsidRDefault="00493C3A" w:rsidP="0055627F"/>
    <w:p w14:paraId="549B743E" w14:textId="14C8C481" w:rsidR="007A79C2" w:rsidRDefault="007A79C2" w:rsidP="0055627F">
      <w:r>
        <w:rPr>
          <w:b/>
        </w:rPr>
        <w:t>2020 Sales Season Summary –</w:t>
      </w:r>
      <w:r>
        <w:t xml:space="preserve"> Board members reported most growers sold out early in 2020 experiencing strong demand. However, the supply of precut trees was very tight for 2020 with </w:t>
      </w:r>
      <w:r>
        <w:lastRenderedPageBreak/>
        <w:t>many choose and cut growers unable to purchase precuts to supplement their farm inventories. It was anticipated the supply of precut trees for 2021 could be even tighter. Timber companies are paying more for seedlings to replant acres lost to fires putting pressure on the available and cost of Christmas tree seedlings.</w:t>
      </w:r>
    </w:p>
    <w:p w14:paraId="75273285" w14:textId="7BCA1837" w:rsidR="004A3E59" w:rsidRDefault="004A3E59" w:rsidP="0055627F"/>
    <w:p w14:paraId="188918AA" w14:textId="1847A390" w:rsidR="00B5258D" w:rsidRDefault="004A3E59" w:rsidP="00B5258D">
      <w:r>
        <w:rPr>
          <w:b/>
        </w:rPr>
        <w:t xml:space="preserve">Farm Workforce Modernization Act – </w:t>
      </w:r>
      <w:r>
        <w:t xml:space="preserve">Legislation has been introduced in Congress, which while not perfect, </w:t>
      </w:r>
      <w:r w:rsidR="00B5258D">
        <w:t>addresses areas in need of improvement and opens the potential to modify the bill in the Senate. Following discussion, i</w:t>
      </w:r>
      <w:r w:rsidR="00B5258D">
        <w:t>t was MOVED and SECONDED</w:t>
      </w:r>
      <w:r w:rsidR="00B5258D">
        <w:t xml:space="preserve"> for NCTA to support the bill</w:t>
      </w:r>
      <w:r w:rsidR="00B5258D">
        <w:t>.  MOTION APPROVED.</w:t>
      </w:r>
    </w:p>
    <w:p w14:paraId="21D8304A" w14:textId="77777777" w:rsidR="007A79C2" w:rsidRPr="007A79C2" w:rsidRDefault="007A79C2" w:rsidP="0055627F"/>
    <w:p w14:paraId="2ABC3F3A" w14:textId="62AC1F7F" w:rsidR="00BA78A7" w:rsidRPr="00BA78A7" w:rsidRDefault="00BA78A7" w:rsidP="003D6E4F">
      <w:r>
        <w:rPr>
          <w:b/>
        </w:rPr>
        <w:t xml:space="preserve">Future Meeting Locations – </w:t>
      </w:r>
      <w:r w:rsidR="006B4670">
        <w:rPr>
          <w:b/>
        </w:rPr>
        <w:t xml:space="preserve">the </w:t>
      </w:r>
      <w:r>
        <w:t xml:space="preserve">August 5 – 7, 2021 </w:t>
      </w:r>
      <w:r w:rsidR="006B4670">
        <w:t xml:space="preserve">NCTA Board </w:t>
      </w:r>
      <w:r>
        <w:t xml:space="preserve">meeting and </w:t>
      </w:r>
      <w:r w:rsidR="00074E2B">
        <w:t>N</w:t>
      </w:r>
      <w:r w:rsidR="006B4670">
        <w:t xml:space="preserve">ational </w:t>
      </w:r>
      <w:r w:rsidR="00074E2B">
        <w:t>T</w:t>
      </w:r>
      <w:r w:rsidR="006B4670">
        <w:t xml:space="preserve">ree and </w:t>
      </w:r>
      <w:r w:rsidR="00074E2B">
        <w:t>W</w:t>
      </w:r>
      <w:r w:rsidR="006B4670">
        <w:t xml:space="preserve">reath </w:t>
      </w:r>
      <w:r w:rsidR="00074E2B">
        <w:t>C</w:t>
      </w:r>
      <w:r>
        <w:t xml:space="preserve">ontest </w:t>
      </w:r>
      <w:r w:rsidR="0087788F">
        <w:t xml:space="preserve">will be </w:t>
      </w:r>
      <w:r>
        <w:t>hosted by North Caroli</w:t>
      </w:r>
      <w:r w:rsidR="006B4670">
        <w:t xml:space="preserve">na. The </w:t>
      </w:r>
      <w:r>
        <w:t xml:space="preserve">2022 </w:t>
      </w:r>
      <w:r w:rsidR="00074E2B">
        <w:t xml:space="preserve">Board </w:t>
      </w:r>
      <w:r>
        <w:t xml:space="preserve">meeting </w:t>
      </w:r>
      <w:r w:rsidR="0087788F">
        <w:t xml:space="preserve">will be </w:t>
      </w:r>
      <w:r>
        <w:t xml:space="preserve">hosted by Nova Scotia, 2023 </w:t>
      </w:r>
      <w:r w:rsidR="006B4670">
        <w:t xml:space="preserve">Board </w:t>
      </w:r>
      <w:r>
        <w:t xml:space="preserve">meeting and </w:t>
      </w:r>
      <w:r w:rsidR="00074E2B">
        <w:t>N</w:t>
      </w:r>
      <w:r w:rsidR="006B4670">
        <w:t xml:space="preserve">ational </w:t>
      </w:r>
      <w:r w:rsidR="00074E2B">
        <w:t>C</w:t>
      </w:r>
      <w:bookmarkStart w:id="0" w:name="_GoBack"/>
      <w:bookmarkEnd w:id="0"/>
      <w:r>
        <w:t xml:space="preserve">ontest </w:t>
      </w:r>
      <w:r w:rsidR="0087788F">
        <w:t xml:space="preserve">will be </w:t>
      </w:r>
      <w:r>
        <w:t xml:space="preserve">hosted by </w:t>
      </w:r>
      <w:r w:rsidR="00DC0801">
        <w:t xml:space="preserve">Wolcyn Tree Farm, </w:t>
      </w:r>
      <w:r>
        <w:t>Minnesota</w:t>
      </w:r>
      <w:r w:rsidR="0087788F">
        <w:t>.</w:t>
      </w:r>
    </w:p>
    <w:p w14:paraId="142B83D6" w14:textId="77777777" w:rsidR="00BA78A7" w:rsidRPr="00BA78A7" w:rsidRDefault="00BA78A7" w:rsidP="003D6E4F"/>
    <w:p w14:paraId="7951EB18" w14:textId="204E8C26" w:rsidR="00DC0801" w:rsidRDefault="00D67901" w:rsidP="00DC0801">
      <w:r>
        <w:rPr>
          <w:b/>
        </w:rPr>
        <w:t xml:space="preserve">Other Business – </w:t>
      </w:r>
      <w:r w:rsidR="006B4670">
        <w:t>No other business was presented.</w:t>
      </w:r>
    </w:p>
    <w:p w14:paraId="3632C8C2" w14:textId="77777777" w:rsidR="00D67901" w:rsidRDefault="00D67901" w:rsidP="003D6E4F"/>
    <w:p w14:paraId="1128FCED" w14:textId="77777777" w:rsidR="001507CC" w:rsidRDefault="001507CC" w:rsidP="001507CC">
      <w:r w:rsidRPr="00D82AF1">
        <w:rPr>
          <w:b/>
        </w:rPr>
        <w:t>Adjournment</w:t>
      </w:r>
      <w:r>
        <w:t xml:space="preserve"> </w:t>
      </w:r>
      <w:r w:rsidRPr="00BB5612">
        <w:rPr>
          <w:b/>
        </w:rPr>
        <w:t>–</w:t>
      </w:r>
      <w:r>
        <w:t xml:space="preserve"> It was </w:t>
      </w:r>
      <w:r w:rsidRPr="00D67901">
        <w:t>MOVED and SECONDED to adjourn</w:t>
      </w:r>
      <w:r>
        <w:t>.  Meeting Adjourned.</w:t>
      </w:r>
    </w:p>
    <w:p w14:paraId="6C7BC5E5" w14:textId="77777777" w:rsidR="001507CC" w:rsidRPr="00BB5612" w:rsidRDefault="001507CC" w:rsidP="001507CC"/>
    <w:p w14:paraId="6363CC10" w14:textId="77777777" w:rsidR="001507CC" w:rsidRDefault="001507CC" w:rsidP="001507CC">
      <w:r>
        <w:t>Respectfully Submitted,</w:t>
      </w:r>
    </w:p>
    <w:p w14:paraId="069874FB" w14:textId="77777777" w:rsidR="001507CC" w:rsidRDefault="001507CC" w:rsidP="001507CC"/>
    <w:p w14:paraId="21CC7BA1" w14:textId="77777777" w:rsidR="001507CC" w:rsidRDefault="001507CC" w:rsidP="001507CC"/>
    <w:p w14:paraId="3CAF9D0A" w14:textId="77777777" w:rsidR="001507CC" w:rsidRDefault="001507CC" w:rsidP="001507CC">
      <w:r>
        <w:t>Tim O’Connor</w:t>
      </w:r>
    </w:p>
    <w:p w14:paraId="250F413D" w14:textId="3E62FB20" w:rsidR="003A6131" w:rsidRDefault="001507CC" w:rsidP="0055627F">
      <w:pPr>
        <w:sectPr w:rsidR="003A6131" w:rsidSect="00B9349D">
          <w:type w:val="continuous"/>
          <w:pgSz w:w="12240" w:h="15840"/>
          <w:pgMar w:top="1440" w:right="1440" w:bottom="1440" w:left="1440" w:header="720" w:footer="720" w:gutter="0"/>
          <w:cols w:space="720"/>
          <w:docGrid w:linePitch="360"/>
        </w:sectPr>
      </w:pPr>
      <w:r>
        <w:t>Executive Directo</w:t>
      </w:r>
      <w:r w:rsidR="007B06C5">
        <w:t>r</w:t>
      </w:r>
    </w:p>
    <w:p w14:paraId="5F27DB21" w14:textId="69AD8625" w:rsidR="006D7C42" w:rsidRDefault="00074E2B" w:rsidP="004E3491"/>
    <w:sectPr w:rsidR="006D7C42" w:rsidSect="00CD5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D1305"/>
    <w:multiLevelType w:val="hybridMultilevel"/>
    <w:tmpl w:val="D142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B39F3"/>
    <w:multiLevelType w:val="hybridMultilevel"/>
    <w:tmpl w:val="9F6EB170"/>
    <w:lvl w:ilvl="0" w:tplc="CD4A4D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8A"/>
    <w:rsid w:val="00071D97"/>
    <w:rsid w:val="00074E2B"/>
    <w:rsid w:val="000849F5"/>
    <w:rsid w:val="000C5721"/>
    <w:rsid w:val="000C6A78"/>
    <w:rsid w:val="000E7349"/>
    <w:rsid w:val="000F24F4"/>
    <w:rsid w:val="00125F0B"/>
    <w:rsid w:val="001507CC"/>
    <w:rsid w:val="001A3EF7"/>
    <w:rsid w:val="001E16C6"/>
    <w:rsid w:val="00213E9B"/>
    <w:rsid w:val="002334CE"/>
    <w:rsid w:val="00234639"/>
    <w:rsid w:val="003A2658"/>
    <w:rsid w:val="003A6131"/>
    <w:rsid w:val="003D148D"/>
    <w:rsid w:val="003D6E4F"/>
    <w:rsid w:val="003D76A0"/>
    <w:rsid w:val="00425ECE"/>
    <w:rsid w:val="0048387C"/>
    <w:rsid w:val="00493C3A"/>
    <w:rsid w:val="004A3C29"/>
    <w:rsid w:val="004A3E59"/>
    <w:rsid w:val="004C6884"/>
    <w:rsid w:val="004E3491"/>
    <w:rsid w:val="005315EA"/>
    <w:rsid w:val="0055627F"/>
    <w:rsid w:val="005620DA"/>
    <w:rsid w:val="00571405"/>
    <w:rsid w:val="00636764"/>
    <w:rsid w:val="0064543C"/>
    <w:rsid w:val="006472B2"/>
    <w:rsid w:val="00665CB1"/>
    <w:rsid w:val="006B4670"/>
    <w:rsid w:val="007260DF"/>
    <w:rsid w:val="007502A0"/>
    <w:rsid w:val="00782DB1"/>
    <w:rsid w:val="0078503D"/>
    <w:rsid w:val="007A79C2"/>
    <w:rsid w:val="007B06C5"/>
    <w:rsid w:val="007D4849"/>
    <w:rsid w:val="0087788F"/>
    <w:rsid w:val="0099110A"/>
    <w:rsid w:val="009F7C39"/>
    <w:rsid w:val="00A248A6"/>
    <w:rsid w:val="00A43E27"/>
    <w:rsid w:val="00A519D4"/>
    <w:rsid w:val="00AB07F3"/>
    <w:rsid w:val="00B5258D"/>
    <w:rsid w:val="00B54374"/>
    <w:rsid w:val="00B9349D"/>
    <w:rsid w:val="00BA5F2D"/>
    <w:rsid w:val="00BA7894"/>
    <w:rsid w:val="00BA78A7"/>
    <w:rsid w:val="00BF5C2E"/>
    <w:rsid w:val="00C111ED"/>
    <w:rsid w:val="00C320BD"/>
    <w:rsid w:val="00C52A04"/>
    <w:rsid w:val="00C65698"/>
    <w:rsid w:val="00CA2F78"/>
    <w:rsid w:val="00CD5EAA"/>
    <w:rsid w:val="00CE37A6"/>
    <w:rsid w:val="00CF10C7"/>
    <w:rsid w:val="00CF4787"/>
    <w:rsid w:val="00D605A8"/>
    <w:rsid w:val="00D641A0"/>
    <w:rsid w:val="00D65BDA"/>
    <w:rsid w:val="00D67901"/>
    <w:rsid w:val="00DA3ADA"/>
    <w:rsid w:val="00DC0801"/>
    <w:rsid w:val="00DD7F06"/>
    <w:rsid w:val="00DE3452"/>
    <w:rsid w:val="00DF38D8"/>
    <w:rsid w:val="00E71888"/>
    <w:rsid w:val="00EC11D9"/>
    <w:rsid w:val="00EF7D8A"/>
    <w:rsid w:val="00F01D8A"/>
    <w:rsid w:val="00F246EF"/>
    <w:rsid w:val="00F4399F"/>
    <w:rsid w:val="00F7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DBF1"/>
  <w14:defaultImageDpi w14:val="32767"/>
  <w15:chartTrackingRefBased/>
  <w15:docId w15:val="{EACFE289-BF11-FA41-8E10-949FC67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1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4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O'Connor</dc:creator>
  <cp:keywords/>
  <dc:description/>
  <cp:lastModifiedBy>Tim O'Connor</cp:lastModifiedBy>
  <cp:revision>10</cp:revision>
  <cp:lastPrinted>2021-05-17T18:11:00Z</cp:lastPrinted>
  <dcterms:created xsi:type="dcterms:W3CDTF">2021-05-17T17:29:00Z</dcterms:created>
  <dcterms:modified xsi:type="dcterms:W3CDTF">2021-05-17T18:15:00Z</dcterms:modified>
</cp:coreProperties>
</file>